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404AF" w14:textId="77777777" w:rsidR="00142EDF" w:rsidRPr="00CB7C66" w:rsidRDefault="00142EDF" w:rsidP="00142EDF">
      <w:pPr>
        <w:spacing w:after="0" w:line="240" w:lineRule="auto"/>
        <w:rPr>
          <w:rFonts w:ascii="Times New Roman" w:eastAsia="Times New Roman" w:hAnsi="Times New Roman" w:cs="Times New Roman"/>
        </w:rPr>
      </w:pPr>
      <w:r w:rsidRPr="00CB7C66">
        <w:rPr>
          <w:rFonts w:ascii="Times New Roman" w:eastAsia="Times New Roman" w:hAnsi="Times New Roman" w:cs="Times New Roman"/>
        </w:rPr>
        <w:t>FORUM: Advisory Panel</w:t>
      </w:r>
    </w:p>
    <w:p w14:paraId="3EA487F0" w14:textId="77777777" w:rsidR="00142EDF" w:rsidRPr="00CB7C66" w:rsidRDefault="00142EDF" w:rsidP="00142EDF">
      <w:pPr>
        <w:spacing w:before="240" w:after="0" w:line="240" w:lineRule="auto"/>
        <w:rPr>
          <w:rFonts w:ascii="Times New Roman" w:eastAsia="Times New Roman" w:hAnsi="Times New Roman" w:cs="Times New Roman"/>
          <w:color w:val="000000" w:themeColor="text1"/>
        </w:rPr>
      </w:pPr>
      <w:r w:rsidRPr="00CB7C66">
        <w:rPr>
          <w:rFonts w:ascii="Times New Roman" w:eastAsia="Times New Roman" w:hAnsi="Times New Roman" w:cs="Times New Roman"/>
        </w:rPr>
        <w:t xml:space="preserve">QUESTION OF: </w:t>
      </w:r>
      <w:r w:rsidRPr="00CB7C66">
        <w:rPr>
          <w:rFonts w:ascii="Times New Roman" w:eastAsia="Times New Roman" w:hAnsi="Times New Roman" w:cs="Times New Roman"/>
          <w:color w:val="000000" w:themeColor="text1"/>
        </w:rPr>
        <w:t>Measures to combat food insecurity and improve agricultural stability in Sudan</w:t>
      </w:r>
    </w:p>
    <w:p w14:paraId="48FFDE46" w14:textId="77777777" w:rsidR="00142EDF" w:rsidRPr="00CB7C66" w:rsidRDefault="00142EDF" w:rsidP="00142EDF">
      <w:pPr>
        <w:spacing w:before="240" w:after="0" w:line="240" w:lineRule="auto"/>
        <w:rPr>
          <w:rFonts w:ascii="Times New Roman" w:eastAsia="Times New Roman" w:hAnsi="Times New Roman" w:cs="Times New Roman"/>
          <w:color w:val="000000" w:themeColor="text1"/>
        </w:rPr>
      </w:pPr>
      <w:r w:rsidRPr="00CB7C66">
        <w:rPr>
          <w:rFonts w:ascii="Times New Roman" w:eastAsia="Times New Roman" w:hAnsi="Times New Roman" w:cs="Times New Roman"/>
          <w:color w:val="000000" w:themeColor="text1"/>
        </w:rPr>
        <w:t>MAIN SUBMITTER: China</w:t>
      </w:r>
    </w:p>
    <w:p w14:paraId="1AFF0656" w14:textId="77777777" w:rsidR="00142EDF" w:rsidRPr="00CB7C66" w:rsidRDefault="00142EDF" w:rsidP="00142EDF">
      <w:pPr>
        <w:spacing w:before="240" w:after="0" w:line="240" w:lineRule="auto"/>
        <w:rPr>
          <w:rFonts w:ascii="Times New Roman" w:eastAsia="Times New Roman" w:hAnsi="Times New Roman" w:cs="Times New Roman"/>
          <w:color w:val="000000" w:themeColor="text1"/>
        </w:rPr>
      </w:pPr>
      <w:r w:rsidRPr="00CB7C66">
        <w:rPr>
          <w:rFonts w:ascii="Times New Roman" w:eastAsia="Times New Roman" w:hAnsi="Times New Roman" w:cs="Times New Roman"/>
          <w:color w:val="000000" w:themeColor="text1"/>
        </w:rPr>
        <w:t xml:space="preserve">CO-SUBMITTERS: United Kingdom, Australia, Norway, Mexico, Sudan, Austria, United Kingdom, Australia, China, France </w:t>
      </w:r>
    </w:p>
    <w:p w14:paraId="44A2E217" w14:textId="77777777" w:rsidR="00142EDF" w:rsidRPr="00CB7C66" w:rsidRDefault="00142EDF" w:rsidP="00142EDF">
      <w:pPr>
        <w:spacing w:before="240" w:after="0" w:line="240" w:lineRule="auto"/>
        <w:rPr>
          <w:rFonts w:ascii="Times New Roman" w:eastAsia="Times New Roman" w:hAnsi="Times New Roman" w:cs="Times New Roman"/>
          <w:color w:val="000000" w:themeColor="text1"/>
        </w:rPr>
      </w:pPr>
      <w:r w:rsidRPr="00CB7C66">
        <w:rPr>
          <w:rFonts w:ascii="Times New Roman" w:eastAsia="Times New Roman" w:hAnsi="Times New Roman" w:cs="Times New Roman"/>
          <w:color w:val="000000" w:themeColor="text1"/>
        </w:rPr>
        <w:t>ADVISORY PANEL,</w:t>
      </w:r>
    </w:p>
    <w:p w14:paraId="37C865D2" w14:textId="77777777" w:rsidR="00142EDF" w:rsidRPr="00CB7C66" w:rsidRDefault="00142EDF" w:rsidP="00142EDF">
      <w:pPr>
        <w:spacing w:after="0" w:line="240" w:lineRule="auto"/>
        <w:rPr>
          <w:rFonts w:ascii="Times New Roman" w:hAnsi="Times New Roman" w:cs="Times New Roman"/>
          <w:i/>
          <w:iCs/>
        </w:rPr>
      </w:pPr>
    </w:p>
    <w:p w14:paraId="1DF6FE7C" w14:textId="77777777" w:rsidR="00142EDF" w:rsidRPr="00CB7C66" w:rsidRDefault="00142EDF" w:rsidP="00142EDF">
      <w:pPr>
        <w:spacing w:after="0" w:line="240" w:lineRule="auto"/>
        <w:jc w:val="both"/>
        <w:rPr>
          <w:rFonts w:ascii="Times New Roman" w:eastAsia="Times New Roman" w:hAnsi="Times New Roman" w:cs="Times New Roman"/>
          <w:color w:val="000000" w:themeColor="text1"/>
          <w:lang w:eastAsia="ko-KR"/>
        </w:rPr>
      </w:pPr>
      <w:r w:rsidRPr="00CB7C66">
        <w:rPr>
          <w:rFonts w:ascii="Times New Roman" w:eastAsia="Times New Roman" w:hAnsi="Times New Roman" w:cs="Times New Roman"/>
          <w:i/>
          <w:color w:val="000000" w:themeColor="text1"/>
        </w:rPr>
        <w:t>Expressing</w:t>
      </w:r>
      <w:r w:rsidRPr="00CB7C66">
        <w:rPr>
          <w:rFonts w:ascii="Times New Roman" w:eastAsia="Times New Roman" w:hAnsi="Times New Roman" w:cs="Times New Roman"/>
          <w:color w:val="000000" w:themeColor="text1"/>
        </w:rPr>
        <w:t xml:space="preserve"> concern over people not being able to afford food in the markets due to economic inflation caused by the ongoing conflict in Sudan, </w:t>
      </w:r>
    </w:p>
    <w:p w14:paraId="278DA2AE" w14:textId="77777777" w:rsidR="00142EDF" w:rsidRPr="00CB7C66" w:rsidRDefault="00142EDF" w:rsidP="00142EDF">
      <w:pPr>
        <w:spacing w:after="0" w:line="240" w:lineRule="auto"/>
        <w:jc w:val="both"/>
        <w:rPr>
          <w:rFonts w:ascii="Times New Roman" w:hAnsi="Times New Roman" w:cs="Times New Roman"/>
          <w:lang w:eastAsia="ko-KR"/>
        </w:rPr>
      </w:pPr>
    </w:p>
    <w:p w14:paraId="7FA6B98F" w14:textId="78D65CC7" w:rsidR="00142EDF" w:rsidRPr="00CB7C66" w:rsidRDefault="00142EDF" w:rsidP="00142EDF">
      <w:pPr>
        <w:spacing w:after="0" w:line="240" w:lineRule="auto"/>
        <w:jc w:val="both"/>
        <w:rPr>
          <w:rFonts w:ascii="Times New Roman" w:hAnsi="Times New Roman" w:cs="Times New Roman"/>
        </w:rPr>
      </w:pPr>
      <w:r w:rsidRPr="00CB7C66">
        <w:rPr>
          <w:rFonts w:ascii="Times New Roman" w:eastAsia="Times New Roman" w:hAnsi="Times New Roman" w:cs="Times New Roman"/>
          <w:i/>
          <w:color w:val="000000" w:themeColor="text1"/>
        </w:rPr>
        <w:t>Underlining</w:t>
      </w:r>
      <w:r w:rsidRPr="00CB7C66">
        <w:rPr>
          <w:rFonts w:ascii="Times New Roman" w:eastAsia="Times New Roman" w:hAnsi="Times New Roman" w:cs="Times New Roman"/>
          <w:color w:val="000000" w:themeColor="text1"/>
        </w:rPr>
        <w:t xml:space="preserve"> the influence of food insecurity in Sudan, which has made more than 26.6 civilians-over half of its population Sudan face the food insecurity crisis with 8.5 million people at emergency levels of hunger and over 755,000 people experiencing catastrophic conditions regardless of their race and ethnicity, salary, work, and instability,</w:t>
      </w:r>
    </w:p>
    <w:p w14:paraId="3A29A6AD" w14:textId="77777777" w:rsidR="00142EDF" w:rsidRPr="00CB7C66" w:rsidRDefault="00142EDF" w:rsidP="00142EDF">
      <w:pPr>
        <w:spacing w:after="0" w:line="240" w:lineRule="auto"/>
        <w:jc w:val="both"/>
        <w:rPr>
          <w:rFonts w:ascii="Times New Roman" w:eastAsia="Times New Roman" w:hAnsi="Times New Roman" w:cs="Times New Roman"/>
          <w:i/>
          <w:color w:val="000000" w:themeColor="text1"/>
          <w:lang w:eastAsia="ko-KR"/>
        </w:rPr>
      </w:pPr>
    </w:p>
    <w:p w14:paraId="6AEBFAE9" w14:textId="52B23222" w:rsidR="00142EDF" w:rsidRPr="00CB7C66" w:rsidRDefault="00142EDF" w:rsidP="00142EDF">
      <w:pPr>
        <w:spacing w:after="0" w:line="240" w:lineRule="auto"/>
        <w:jc w:val="both"/>
        <w:rPr>
          <w:rFonts w:ascii="Times New Roman" w:eastAsia="Times New Roman" w:hAnsi="Times New Roman" w:cs="Times New Roman"/>
          <w:color w:val="000000" w:themeColor="text1"/>
        </w:rPr>
      </w:pPr>
      <w:r w:rsidRPr="00CB7C66">
        <w:rPr>
          <w:rFonts w:ascii="Times New Roman" w:eastAsia="Times New Roman" w:hAnsi="Times New Roman" w:cs="Times New Roman"/>
          <w:i/>
          <w:color w:val="000000" w:themeColor="text1"/>
        </w:rPr>
        <w:t>Fully aware</w:t>
      </w:r>
      <w:r w:rsidRPr="00CB7C66">
        <w:rPr>
          <w:rFonts w:ascii="Times New Roman" w:eastAsia="Times New Roman" w:hAnsi="Times New Roman" w:cs="Times New Roman"/>
          <w:color w:val="000000" w:themeColor="text1"/>
        </w:rPr>
        <w:t xml:space="preserve"> that nearly 14 million more people are facing acute hunger than before the conflict erupted and 10.7 million people have been displaced by the Sudan crisis internally and abroad since April 2023, according to the World Food Programme (WFP),</w:t>
      </w:r>
    </w:p>
    <w:p w14:paraId="7A05A218" w14:textId="77777777" w:rsidR="00142EDF" w:rsidRPr="00CB7C66" w:rsidRDefault="00142EDF" w:rsidP="00142EDF">
      <w:pPr>
        <w:spacing w:after="0" w:line="240" w:lineRule="auto"/>
        <w:jc w:val="both"/>
        <w:rPr>
          <w:rFonts w:ascii="Times New Roman" w:eastAsia="Times New Roman" w:hAnsi="Times New Roman" w:cs="Times New Roman"/>
          <w:i/>
          <w:color w:val="000000" w:themeColor="text1"/>
          <w:lang w:eastAsia="ko-KR"/>
        </w:rPr>
      </w:pPr>
    </w:p>
    <w:p w14:paraId="452870D3" w14:textId="77777777" w:rsidR="00142EDF" w:rsidRPr="00CB7C66" w:rsidRDefault="00142EDF" w:rsidP="00142EDF">
      <w:pPr>
        <w:spacing w:after="0" w:line="240" w:lineRule="auto"/>
        <w:jc w:val="both"/>
        <w:rPr>
          <w:rFonts w:ascii="Times New Roman" w:hAnsi="Times New Roman" w:cs="Times New Roman"/>
        </w:rPr>
      </w:pPr>
      <w:r w:rsidRPr="00CB7C66">
        <w:rPr>
          <w:rFonts w:ascii="Times New Roman" w:eastAsia="Times New Roman" w:hAnsi="Times New Roman" w:cs="Times New Roman"/>
          <w:i/>
          <w:color w:val="000000" w:themeColor="text1"/>
        </w:rPr>
        <w:t>Acknowledging</w:t>
      </w:r>
      <w:r w:rsidRPr="00CB7C66">
        <w:rPr>
          <w:rFonts w:ascii="Times New Roman" w:eastAsia="Times New Roman" w:hAnsi="Times New Roman" w:cs="Times New Roman"/>
          <w:color w:val="000000" w:themeColor="text1"/>
        </w:rPr>
        <w:t xml:space="preserve"> a further 13 areas of Sudan are at risk of famine in the coming months according to the latest analysis, </w:t>
      </w:r>
    </w:p>
    <w:p w14:paraId="3B7D1D1A" w14:textId="77777777" w:rsidR="00142EDF" w:rsidRPr="00CB7C66" w:rsidRDefault="00142EDF" w:rsidP="00142EDF">
      <w:pPr>
        <w:spacing w:after="0" w:line="240" w:lineRule="auto"/>
        <w:jc w:val="both"/>
        <w:rPr>
          <w:rFonts w:ascii="Times New Roman" w:eastAsia="Times New Roman" w:hAnsi="Times New Roman" w:cs="Times New Roman"/>
          <w:i/>
          <w:color w:val="000000" w:themeColor="text1"/>
          <w:lang w:eastAsia="ko-KR"/>
        </w:rPr>
      </w:pPr>
    </w:p>
    <w:p w14:paraId="49D24F1A" w14:textId="77777777" w:rsidR="00142EDF" w:rsidRPr="00CB7C66" w:rsidRDefault="00142EDF" w:rsidP="00142EDF">
      <w:pPr>
        <w:spacing w:after="0" w:line="240" w:lineRule="auto"/>
        <w:jc w:val="both"/>
        <w:rPr>
          <w:rFonts w:ascii="Times New Roman" w:hAnsi="Times New Roman" w:cs="Times New Roman"/>
        </w:rPr>
      </w:pPr>
      <w:r w:rsidRPr="00CB7C66">
        <w:rPr>
          <w:rFonts w:ascii="Times New Roman" w:eastAsia="Times New Roman" w:hAnsi="Times New Roman" w:cs="Times New Roman"/>
          <w:i/>
          <w:color w:val="000000" w:themeColor="text1"/>
        </w:rPr>
        <w:t>Aware</w:t>
      </w:r>
      <w:r w:rsidRPr="00CB7C66">
        <w:rPr>
          <w:rFonts w:ascii="Times New Roman" w:eastAsia="Times New Roman" w:hAnsi="Times New Roman" w:cs="Times New Roman"/>
          <w:color w:val="000000" w:themeColor="text1"/>
        </w:rPr>
        <w:t xml:space="preserve"> that the IPC (Integrated Phase Classification) system recorded Sudan as the world’s largest hunger crisis, </w:t>
      </w:r>
    </w:p>
    <w:p w14:paraId="24317E6D" w14:textId="77777777" w:rsidR="00142EDF" w:rsidRPr="00CB7C66" w:rsidRDefault="00142EDF" w:rsidP="00142EDF">
      <w:pPr>
        <w:spacing w:after="0" w:line="240" w:lineRule="auto"/>
        <w:jc w:val="both"/>
        <w:rPr>
          <w:rFonts w:ascii="Times New Roman" w:eastAsia="Times New Roman" w:hAnsi="Times New Roman" w:cs="Times New Roman"/>
          <w:i/>
          <w:color w:val="000000" w:themeColor="text1"/>
          <w:lang w:eastAsia="ko-KR"/>
        </w:rPr>
      </w:pPr>
    </w:p>
    <w:p w14:paraId="19CBD73E" w14:textId="77777777" w:rsidR="00142EDF" w:rsidRPr="00CB7C66" w:rsidRDefault="00142EDF" w:rsidP="00142EDF">
      <w:pPr>
        <w:spacing w:after="0" w:line="240" w:lineRule="auto"/>
        <w:jc w:val="both"/>
        <w:rPr>
          <w:rFonts w:ascii="Times New Roman" w:hAnsi="Times New Roman" w:cs="Times New Roman"/>
        </w:rPr>
      </w:pPr>
      <w:r w:rsidRPr="00CB7C66">
        <w:rPr>
          <w:rFonts w:ascii="Times New Roman" w:eastAsia="Times New Roman" w:hAnsi="Times New Roman" w:cs="Times New Roman"/>
          <w:i/>
          <w:color w:val="000000" w:themeColor="text1"/>
        </w:rPr>
        <w:t>Noting</w:t>
      </w:r>
      <w:r w:rsidRPr="00CB7C66">
        <w:rPr>
          <w:rFonts w:ascii="Times New Roman" w:eastAsia="Times New Roman" w:hAnsi="Times New Roman" w:cs="Times New Roman"/>
          <w:color w:val="000000" w:themeColor="text1"/>
        </w:rPr>
        <w:t xml:space="preserve"> that the main causes of Sudan’s hunger crisis include ongoing civil war since April 2023, displacement, poverty, and harsh climate, </w:t>
      </w:r>
    </w:p>
    <w:p w14:paraId="3C0D2F7A" w14:textId="77777777" w:rsidR="00142EDF" w:rsidRPr="00CB7C66" w:rsidRDefault="00142EDF" w:rsidP="00142EDF">
      <w:pPr>
        <w:spacing w:after="0" w:line="240" w:lineRule="auto"/>
        <w:jc w:val="both"/>
        <w:rPr>
          <w:rFonts w:ascii="Times New Roman" w:eastAsia="Times New Roman" w:hAnsi="Times New Roman" w:cs="Times New Roman"/>
          <w:i/>
          <w:color w:val="000000" w:themeColor="text1"/>
          <w:lang w:eastAsia="ko-KR"/>
        </w:rPr>
      </w:pPr>
    </w:p>
    <w:p w14:paraId="60E33FDF" w14:textId="77777777" w:rsidR="00142EDF" w:rsidRPr="00CB7C66" w:rsidRDefault="00142EDF" w:rsidP="00142EDF">
      <w:pPr>
        <w:spacing w:after="0" w:line="240" w:lineRule="auto"/>
        <w:jc w:val="both"/>
        <w:rPr>
          <w:rFonts w:ascii="Times New Roman" w:hAnsi="Times New Roman" w:cs="Times New Roman"/>
        </w:rPr>
      </w:pPr>
      <w:r w:rsidRPr="00CB7C66">
        <w:rPr>
          <w:rFonts w:ascii="Times New Roman" w:eastAsia="Times New Roman" w:hAnsi="Times New Roman" w:cs="Times New Roman"/>
          <w:i/>
          <w:color w:val="000000" w:themeColor="text1"/>
        </w:rPr>
        <w:t>Concerned</w:t>
      </w:r>
      <w:r w:rsidRPr="00CB7C66">
        <w:rPr>
          <w:rFonts w:ascii="Times New Roman" w:eastAsia="Times New Roman" w:hAnsi="Times New Roman" w:cs="Times New Roman"/>
          <w:color w:val="000000" w:themeColor="text1"/>
        </w:rPr>
        <w:t xml:space="preserve"> about the food insecurity in Sudan where sustenance is necessary and hard to come by due to civil war, which had a destructive impact, causing the world's biggest displaced refugee crisis that leads to millions of deaths and the demolition of farming land </w:t>
      </w:r>
    </w:p>
    <w:p w14:paraId="09164514" w14:textId="77777777" w:rsidR="00142EDF" w:rsidRPr="00CB7C66" w:rsidRDefault="00142EDF" w:rsidP="00142EDF">
      <w:pPr>
        <w:spacing w:after="0" w:line="240" w:lineRule="auto"/>
        <w:jc w:val="both"/>
        <w:rPr>
          <w:rFonts w:ascii="Times New Roman" w:eastAsia="Times New Roman" w:hAnsi="Times New Roman" w:cs="Times New Roman"/>
          <w:i/>
          <w:color w:val="000000" w:themeColor="text1"/>
          <w:lang w:eastAsia="ko-KR"/>
        </w:rPr>
      </w:pPr>
    </w:p>
    <w:p w14:paraId="3664B56E" w14:textId="77777777" w:rsidR="00142EDF" w:rsidRPr="00CB7C66" w:rsidRDefault="00142EDF" w:rsidP="00142EDF">
      <w:pPr>
        <w:spacing w:after="0" w:line="240" w:lineRule="auto"/>
        <w:jc w:val="both"/>
        <w:rPr>
          <w:rFonts w:ascii="Times New Roman" w:hAnsi="Times New Roman" w:cs="Times New Roman"/>
        </w:rPr>
      </w:pPr>
      <w:r w:rsidRPr="00CB7C66">
        <w:rPr>
          <w:rFonts w:ascii="Times New Roman" w:eastAsia="Times New Roman" w:hAnsi="Times New Roman" w:cs="Times New Roman"/>
          <w:i/>
          <w:color w:val="000000" w:themeColor="text1"/>
        </w:rPr>
        <w:t>Encouraged</w:t>
      </w:r>
      <w:r w:rsidRPr="00CB7C66">
        <w:rPr>
          <w:rFonts w:ascii="Times New Roman" w:eastAsia="Times New Roman" w:hAnsi="Times New Roman" w:cs="Times New Roman"/>
          <w:color w:val="000000" w:themeColor="text1"/>
        </w:rPr>
        <w:t xml:space="preserve"> by spiraling inflation, cash shortages nationwide, and rising prices of major goods and foods on a national scale, </w:t>
      </w:r>
    </w:p>
    <w:p w14:paraId="50911A65" w14:textId="77777777" w:rsidR="00142EDF" w:rsidRPr="00CB7C66" w:rsidRDefault="00142EDF" w:rsidP="00142EDF">
      <w:pPr>
        <w:spacing w:after="0" w:line="240" w:lineRule="auto"/>
        <w:jc w:val="both"/>
        <w:rPr>
          <w:rFonts w:ascii="Times New Roman" w:eastAsia="Times New Roman" w:hAnsi="Times New Roman" w:cs="Times New Roman"/>
          <w:i/>
          <w:color w:val="000000" w:themeColor="text1"/>
          <w:lang w:eastAsia="ko-KR"/>
        </w:rPr>
      </w:pPr>
    </w:p>
    <w:p w14:paraId="69AE81EF" w14:textId="77777777" w:rsidR="00142EDF" w:rsidRPr="00CB7C66" w:rsidRDefault="00142EDF" w:rsidP="00142EDF">
      <w:pPr>
        <w:spacing w:after="0" w:line="240" w:lineRule="auto"/>
        <w:jc w:val="both"/>
        <w:rPr>
          <w:rFonts w:ascii="Times New Roman" w:eastAsia="Times New Roman" w:hAnsi="Times New Roman" w:cs="Times New Roman"/>
          <w:color w:val="000000" w:themeColor="text1"/>
        </w:rPr>
      </w:pPr>
      <w:r w:rsidRPr="00CB7C66">
        <w:rPr>
          <w:rFonts w:ascii="Times New Roman" w:eastAsia="Times New Roman" w:hAnsi="Times New Roman" w:cs="Times New Roman"/>
          <w:i/>
          <w:color w:val="000000" w:themeColor="text1"/>
        </w:rPr>
        <w:t>Emphasizing</w:t>
      </w:r>
      <w:r w:rsidRPr="00CB7C66">
        <w:rPr>
          <w:rFonts w:ascii="Times New Roman" w:eastAsia="Times New Roman" w:hAnsi="Times New Roman" w:cs="Times New Roman"/>
          <w:color w:val="000000" w:themeColor="text1"/>
        </w:rPr>
        <w:t xml:space="preserve"> that the international community pledged 2.2 billion dollars to address the suffering of the Sudanese people in Sudan and across the wider region, but the promises of solidarity and support by international donors remain largely unfulfilled, </w:t>
      </w:r>
    </w:p>
    <w:p w14:paraId="66BBA795" w14:textId="77777777" w:rsidR="00142EDF" w:rsidRPr="00CB7C66" w:rsidRDefault="00142EDF" w:rsidP="00142EDF">
      <w:pPr>
        <w:spacing w:after="0" w:line="240" w:lineRule="auto"/>
        <w:jc w:val="both"/>
        <w:rPr>
          <w:rFonts w:ascii="Times New Roman" w:eastAsia="Times New Roman" w:hAnsi="Times New Roman" w:cs="Times New Roman"/>
          <w:color w:val="000000" w:themeColor="text1"/>
        </w:rPr>
      </w:pPr>
    </w:p>
    <w:p w14:paraId="4818DF56" w14:textId="77777777" w:rsidR="00142EDF" w:rsidRPr="00CB7C66" w:rsidRDefault="00142EDF" w:rsidP="00142EDF">
      <w:pPr>
        <w:spacing w:after="0" w:line="240" w:lineRule="auto"/>
        <w:jc w:val="both"/>
        <w:rPr>
          <w:rFonts w:ascii="Times New Roman" w:eastAsia="Times New Roman" w:hAnsi="Times New Roman" w:cs="Times New Roman"/>
          <w:color w:val="000000" w:themeColor="text1"/>
        </w:rPr>
      </w:pPr>
      <w:r w:rsidRPr="00CB7C66">
        <w:rPr>
          <w:rFonts w:ascii="Times New Roman" w:eastAsia="Times New Roman" w:hAnsi="Times New Roman" w:cs="Times New Roman"/>
          <w:i/>
          <w:color w:val="000000" w:themeColor="text1"/>
        </w:rPr>
        <w:t>Reaffirming</w:t>
      </w:r>
      <w:r w:rsidRPr="00CB7C66">
        <w:rPr>
          <w:rFonts w:ascii="Times New Roman" w:eastAsia="Times New Roman" w:hAnsi="Times New Roman" w:cs="Times New Roman"/>
          <w:color w:val="000000" w:themeColor="text1"/>
        </w:rPr>
        <w:t xml:space="preserve"> the serious situation in Sudan due to a long conflict in the country, financial problems, and poor nutrition, especially the issue of food insecurity of Sudan,</w:t>
      </w:r>
    </w:p>
    <w:p w14:paraId="7D3CC8C5" w14:textId="77777777" w:rsidR="00142EDF" w:rsidRPr="00CB7C66" w:rsidRDefault="00142EDF" w:rsidP="00142EDF">
      <w:pPr>
        <w:spacing w:before="240" w:after="0" w:line="240" w:lineRule="auto"/>
        <w:jc w:val="both"/>
        <w:rPr>
          <w:rFonts w:ascii="Times New Roman" w:hAnsi="Times New Roman" w:cs="Times New Roman"/>
          <w:lang w:eastAsia="ko-KR"/>
        </w:rPr>
      </w:pPr>
    </w:p>
    <w:p w14:paraId="1FEF284D" w14:textId="77777777" w:rsidR="00142EDF" w:rsidRPr="00CB7C66" w:rsidRDefault="00142EDF" w:rsidP="00142EDF">
      <w:pPr>
        <w:pStyle w:val="ListParagraph"/>
        <w:spacing w:before="240" w:after="0" w:line="240" w:lineRule="auto"/>
        <w:ind w:left="0"/>
        <w:jc w:val="both"/>
        <w:rPr>
          <w:rFonts w:ascii="Times New Roman" w:hAnsi="Times New Roman" w:cs="Times New Roman"/>
          <w:lang w:eastAsia="ko-KR"/>
        </w:rPr>
      </w:pPr>
      <w:r w:rsidRPr="00CB7C66">
        <w:rPr>
          <w:rFonts w:ascii="Times New Roman" w:hAnsi="Times New Roman" w:cs="Times New Roman"/>
          <w:lang w:eastAsia="ko-KR"/>
        </w:rPr>
        <w:lastRenderedPageBreak/>
        <w:t>Main submitter: China</w:t>
      </w:r>
    </w:p>
    <w:p w14:paraId="34E9D9D4" w14:textId="77777777" w:rsidR="00142EDF" w:rsidRPr="00CB7C66" w:rsidRDefault="00142EDF" w:rsidP="00142EDF">
      <w:pPr>
        <w:pStyle w:val="ListParagraph"/>
        <w:numPr>
          <w:ilvl w:val="0"/>
          <w:numId w:val="1"/>
        </w:numPr>
        <w:spacing w:before="240" w:after="0" w:line="240" w:lineRule="auto"/>
        <w:rPr>
          <w:rFonts w:ascii="Times New Roman" w:hAnsi="Times New Roman" w:cs="Times New Roman"/>
        </w:rPr>
      </w:pPr>
      <w:r w:rsidRPr="00CB7C66">
        <w:rPr>
          <w:rFonts w:ascii="Times New Roman" w:hAnsi="Times New Roman" w:cs="Times New Roman"/>
          <w:u w:val="single"/>
        </w:rPr>
        <w:t>Underscore</w:t>
      </w:r>
      <w:r w:rsidRPr="00CB7C66">
        <w:rPr>
          <w:rFonts w:ascii="Times New Roman" w:hAnsi="Times New Roman" w:cs="Times New Roman"/>
        </w:rPr>
        <w:t xml:space="preserve"> emergency food provision system assisted by the Food and Agriculture Organization (FAO) with equal food distribution system but not limited to:</w:t>
      </w:r>
    </w:p>
    <w:p w14:paraId="0A567B47" w14:textId="0CB39D80" w:rsidR="00142EDF" w:rsidRPr="00CB7C66" w:rsidRDefault="00142EDF" w:rsidP="00142EDF">
      <w:pPr>
        <w:pStyle w:val="ListParagraph"/>
        <w:numPr>
          <w:ilvl w:val="1"/>
          <w:numId w:val="1"/>
        </w:numPr>
        <w:spacing w:before="240" w:after="0" w:line="240" w:lineRule="auto"/>
        <w:rPr>
          <w:rFonts w:ascii="Times New Roman" w:hAnsi="Times New Roman" w:cs="Times New Roman"/>
        </w:rPr>
      </w:pPr>
      <w:r w:rsidRPr="00CB7C66">
        <w:rPr>
          <w:rFonts w:ascii="Times New Roman" w:hAnsi="Times New Roman" w:cs="Times New Roman"/>
        </w:rPr>
        <w:t>provide immediate relief to vulnerable populations by Deliver emergency food supplies to regions with the highest levels of food insecurity, ensuring aid reaches susceptible groups, including women, children, and displaced persons</w:t>
      </w:r>
      <w:r w:rsidR="00903D41">
        <w:rPr>
          <w:rFonts w:ascii="Times New Roman" w:hAnsi="Times New Roman" w:cs="Times New Roman"/>
        </w:rPr>
        <w:t>:</w:t>
      </w:r>
    </w:p>
    <w:p w14:paraId="32C3FD6E" w14:textId="77777777"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identifying specific regions and communities facing severe food shortages using data from the World Food Programme (WFP),</w:t>
      </w:r>
    </w:p>
    <w:p w14:paraId="23DE2600" w14:textId="77777777"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coordinating with regional and local authorities to target aid to households experiencing acute malnutrition and food scarcity, prioritizing vulnerable groups such as children, pregnant and lactating women, elderly, and displaced persons,</w:t>
      </w:r>
    </w:p>
    <w:p w14:paraId="1C649AF4" w14:textId="412CC7FF" w:rsidR="00142EDF" w:rsidRPr="00CB7C66" w:rsidRDefault="00142EDF" w:rsidP="00142EDF">
      <w:pPr>
        <w:pStyle w:val="ListParagraph"/>
        <w:numPr>
          <w:ilvl w:val="1"/>
          <w:numId w:val="1"/>
        </w:numPr>
        <w:spacing w:before="240" w:after="0" w:line="240" w:lineRule="auto"/>
        <w:rPr>
          <w:rFonts w:ascii="Times New Roman" w:hAnsi="Times New Roman" w:cs="Times New Roman"/>
        </w:rPr>
      </w:pPr>
      <w:r w:rsidRPr="00CB7C66">
        <w:rPr>
          <w:rFonts w:ascii="Times New Roman" w:hAnsi="Times New Roman" w:cs="Times New Roman"/>
        </w:rPr>
        <w:t>enhance food distribution systems by improving logistics and infrastructure to ensure that food aid is delivered efficiently, minimizing losses and delays</w:t>
      </w:r>
      <w:r w:rsidR="00903D41">
        <w:rPr>
          <w:rFonts w:ascii="Times New Roman" w:hAnsi="Times New Roman" w:cs="Times New Roman"/>
        </w:rPr>
        <w:t>:</w:t>
      </w:r>
    </w:p>
    <w:p w14:paraId="5A994B05" w14:textId="7A7E09D3"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building or rehabilitate transportation networks that connect agricultural production zones to urban centers and crisis areas</w:t>
      </w:r>
      <w:r w:rsidR="00133814">
        <w:rPr>
          <w:rFonts w:ascii="Times New Roman" w:hAnsi="Times New Roman" w:cs="Times New Roman"/>
        </w:rPr>
        <w:t>,</w:t>
      </w:r>
    </w:p>
    <w:p w14:paraId="45DFEA7D" w14:textId="3173FA9E"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utilizing digital tracking systems to monitor the movement of food supplies, reduce waste, and enhance transparency and accountability</w:t>
      </w:r>
      <w:r w:rsidR="00903D41">
        <w:rPr>
          <w:rFonts w:ascii="Times New Roman" w:hAnsi="Times New Roman" w:cs="Times New Roman"/>
        </w:rPr>
        <w:t>,</w:t>
      </w:r>
    </w:p>
    <w:p w14:paraId="3A3397ED" w14:textId="59EC1D9C" w:rsidR="00142EDF" w:rsidRPr="00CB7C66" w:rsidRDefault="00142EDF" w:rsidP="00142EDF">
      <w:pPr>
        <w:pStyle w:val="ListParagraph"/>
        <w:numPr>
          <w:ilvl w:val="1"/>
          <w:numId w:val="1"/>
        </w:numPr>
        <w:spacing w:before="240" w:after="0" w:line="240" w:lineRule="auto"/>
        <w:rPr>
          <w:rFonts w:ascii="Times New Roman" w:hAnsi="Times New Roman" w:cs="Times New Roman"/>
        </w:rPr>
      </w:pPr>
      <w:r w:rsidRPr="00CB7C66">
        <w:rPr>
          <w:rFonts w:ascii="Times New Roman" w:hAnsi="Times New Roman" w:cs="Times New Roman"/>
        </w:rPr>
        <w:t>source food aid locally to stimulate the economy, reduce transportation costs, and support local farmers, who may be struggling to sell their produce</w:t>
      </w:r>
      <w:r w:rsidR="00903D41">
        <w:rPr>
          <w:rFonts w:ascii="Times New Roman" w:hAnsi="Times New Roman" w:cs="Times New Roman"/>
        </w:rPr>
        <w:t>:</w:t>
      </w:r>
    </w:p>
    <w:p w14:paraId="685822C1" w14:textId="19611BEA"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facilitating arrangements where aid agencies purchase harvests from local farmers, allowing them to secure stable income and reinvest in their farms</w:t>
      </w:r>
      <w:r w:rsidR="00903D41">
        <w:rPr>
          <w:rFonts w:ascii="Times New Roman" w:hAnsi="Times New Roman" w:cs="Times New Roman"/>
        </w:rPr>
        <w:t>,</w:t>
      </w:r>
    </w:p>
    <w:p w14:paraId="183A4724" w14:textId="699D7929"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 xml:space="preserve">creating guaranteed procurement contracts with local farmers to provide price stability, reduce market dependency, and stimulate regional food </w:t>
      </w:r>
      <w:proofErr w:type="gramStart"/>
      <w:r w:rsidRPr="00CB7C66">
        <w:rPr>
          <w:rFonts w:ascii="Times New Roman" w:hAnsi="Times New Roman" w:cs="Times New Roman"/>
        </w:rPr>
        <w:t>production</w:t>
      </w:r>
      <w:r w:rsidR="00903D41">
        <w:rPr>
          <w:rFonts w:ascii="Times New Roman" w:hAnsi="Times New Roman" w:cs="Times New Roman"/>
        </w:rPr>
        <w:t>;</w:t>
      </w:r>
      <w:proofErr w:type="gramEnd"/>
    </w:p>
    <w:p w14:paraId="0EC801AE" w14:textId="77777777" w:rsidR="00142EDF" w:rsidRPr="00CB7C66" w:rsidRDefault="00142EDF" w:rsidP="00142EDF">
      <w:pPr>
        <w:spacing w:after="0" w:line="240" w:lineRule="auto"/>
        <w:rPr>
          <w:rFonts w:ascii="Times New Roman" w:eastAsia="Times New Roman" w:hAnsi="Times New Roman" w:cs="Times New Roman"/>
        </w:rPr>
      </w:pPr>
    </w:p>
    <w:p w14:paraId="29F51C45" w14:textId="77777777" w:rsidR="00142EDF" w:rsidRPr="00CB7C66" w:rsidRDefault="00142EDF" w:rsidP="00142EDF">
      <w:pPr>
        <w:spacing w:after="0" w:line="240" w:lineRule="auto"/>
        <w:rPr>
          <w:rFonts w:ascii="Times New Roman" w:eastAsia="Times New Roman" w:hAnsi="Times New Roman" w:cs="Times New Roman"/>
        </w:rPr>
      </w:pPr>
      <w:r w:rsidRPr="00CB7C66">
        <w:rPr>
          <w:rFonts w:ascii="Times New Roman" w:eastAsia="Times New Roman" w:hAnsi="Times New Roman" w:cs="Times New Roman"/>
        </w:rPr>
        <w:t>Main Submitter: United Kingdom</w:t>
      </w:r>
    </w:p>
    <w:p w14:paraId="3B4A556A" w14:textId="31D1C25F" w:rsidR="00142EDF" w:rsidRPr="00CB7C66" w:rsidRDefault="00142EDF" w:rsidP="00142EDF">
      <w:pPr>
        <w:pStyle w:val="ListParagraph"/>
        <w:numPr>
          <w:ilvl w:val="0"/>
          <w:numId w:val="1"/>
        </w:numPr>
        <w:spacing w:after="0" w:line="240" w:lineRule="auto"/>
        <w:rPr>
          <w:rFonts w:ascii="Times New Roman" w:hAnsi="Times New Roman" w:cs="Times New Roman"/>
        </w:rPr>
      </w:pPr>
      <w:r w:rsidRPr="00CB7C66">
        <w:rPr>
          <w:rFonts w:ascii="Times New Roman" w:hAnsi="Times New Roman" w:cs="Times New Roman"/>
          <w:u w:val="single"/>
        </w:rPr>
        <w:t>Suggest</w:t>
      </w:r>
      <w:r w:rsidRPr="00CB7C66">
        <w:rPr>
          <w:rFonts w:ascii="Times New Roman" w:hAnsi="Times New Roman" w:cs="Times New Roman"/>
        </w:rPr>
        <w:t xml:space="preserve"> the International Committee of the Red Cross (ICRC) to provide health care and agricultural support for people whose health has been weakened due to malnutrition</w:t>
      </w:r>
      <w:r w:rsidR="00903D41">
        <w:rPr>
          <w:rFonts w:ascii="Times New Roman" w:hAnsi="Times New Roman" w:cs="Times New Roman"/>
        </w:rPr>
        <w:t>:</w:t>
      </w:r>
    </w:p>
    <w:p w14:paraId="2DBB8EE3" w14:textId="471ED1F9" w:rsidR="00142EDF" w:rsidRPr="00CB7C66" w:rsidRDefault="00142EDF" w:rsidP="00142EDF">
      <w:pPr>
        <w:pStyle w:val="ListParagraph"/>
        <w:numPr>
          <w:ilvl w:val="1"/>
          <w:numId w:val="1"/>
        </w:numPr>
        <w:spacing w:after="0" w:line="240" w:lineRule="auto"/>
        <w:rPr>
          <w:rFonts w:ascii="Times New Roman" w:hAnsi="Times New Roman" w:cs="Times New Roman"/>
        </w:rPr>
      </w:pPr>
      <w:r w:rsidRPr="00CB7C66">
        <w:rPr>
          <w:rFonts w:ascii="Times New Roman" w:hAnsi="Times New Roman" w:cs="Times New Roman"/>
        </w:rPr>
        <w:t xml:space="preserve">request to establish health facilities and </w:t>
      </w:r>
      <w:r w:rsidRPr="00CB7C66">
        <w:rPr>
          <w:rFonts w:ascii="Times New Roman" w:hAnsi="Times New Roman" w:cs="Times New Roman"/>
          <w:lang w:eastAsia="ko-KR"/>
        </w:rPr>
        <w:t>provision of medical assistance to displaced people who are malnourished</w:t>
      </w:r>
      <w:r w:rsidR="00903D41">
        <w:rPr>
          <w:rFonts w:ascii="Times New Roman" w:hAnsi="Times New Roman" w:cs="Times New Roman"/>
          <w:lang w:eastAsia="ko-KR"/>
        </w:rPr>
        <w:t>:</w:t>
      </w:r>
    </w:p>
    <w:p w14:paraId="0F6569F8"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lang w:eastAsia="ko-KR"/>
        </w:rPr>
        <w:t>placing Emergency Rooms and pre-hospital</w:t>
      </w:r>
      <w:r w:rsidRPr="00CB7C66">
        <w:rPr>
          <w:rFonts w:ascii="Times New Roman" w:eastAsia="Batang" w:hAnsi="Times New Roman" w:cs="Times New Roman"/>
          <w:lang w:eastAsia="ko-KR"/>
        </w:rPr>
        <w:t>s</w:t>
      </w:r>
      <w:r w:rsidRPr="00CB7C66">
        <w:rPr>
          <w:rFonts w:ascii="Times New Roman" w:hAnsi="Times New Roman" w:cs="Times New Roman"/>
          <w:lang w:eastAsia="ko-KR"/>
        </w:rPr>
        <w:t xml:space="preserve"> near the displacement camps for people who are suffering from malnutrition to reduce people dying from hunger,</w:t>
      </w:r>
    </w:p>
    <w:p w14:paraId="409EF7DB"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lang w:eastAsia="ko-KR"/>
        </w:rPr>
        <w:t>providing vaccines and therapeutic food for people in Sudan in the pre-hospitals,</w:t>
      </w:r>
    </w:p>
    <w:p w14:paraId="2D975F35" w14:textId="74491913" w:rsidR="00142EDF" w:rsidRPr="00CB7C66" w:rsidRDefault="00142EDF" w:rsidP="00142EDF">
      <w:pPr>
        <w:pStyle w:val="ListParagraph"/>
        <w:numPr>
          <w:ilvl w:val="1"/>
          <w:numId w:val="1"/>
        </w:numPr>
        <w:spacing w:before="240" w:after="0" w:line="240" w:lineRule="auto"/>
        <w:rPr>
          <w:rFonts w:ascii="Times New Roman" w:hAnsi="Times New Roman" w:cs="Times New Roman"/>
        </w:rPr>
      </w:pPr>
      <w:r w:rsidRPr="00CB7C66">
        <w:rPr>
          <w:rFonts w:ascii="Times New Roman" w:hAnsi="Times New Roman" w:cs="Times New Roman"/>
        </w:rPr>
        <w:t xml:space="preserve">encourage the ICRC to support agricultural production with </w:t>
      </w:r>
      <w:r w:rsidRPr="00CB7C66">
        <w:rPr>
          <w:rFonts w:ascii="Times New Roman" w:hAnsi="Times New Roman" w:cs="Times New Roman" w:hint="eastAsia"/>
          <w:lang w:eastAsia="ko-KR"/>
        </w:rPr>
        <w:t xml:space="preserve">the </w:t>
      </w:r>
      <w:r w:rsidRPr="00CB7C66">
        <w:rPr>
          <w:rFonts w:ascii="Times New Roman" w:hAnsi="Times New Roman" w:cs="Times New Roman"/>
        </w:rPr>
        <w:t>provision of supplies and training</w:t>
      </w:r>
      <w:r w:rsidR="00903D41">
        <w:rPr>
          <w:rFonts w:ascii="Times New Roman" w:hAnsi="Times New Roman" w:cs="Times New Roman"/>
        </w:rPr>
        <w:t>:</w:t>
      </w:r>
    </w:p>
    <w:p w14:paraId="232C3525" w14:textId="77777777"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providing seeds, tools, and training to communities</w:t>
      </w:r>
      <w:r w:rsidRPr="00CB7C66">
        <w:rPr>
          <w:rFonts w:ascii="Times New Roman" w:hAnsi="Times New Roman" w:cs="Times New Roman"/>
          <w:lang w:eastAsia="ko-KR"/>
        </w:rPr>
        <w:t xml:space="preserve"> in Sudan who are</w:t>
      </w:r>
      <w:r w:rsidRPr="00CB7C66">
        <w:rPr>
          <w:rFonts w:ascii="Times New Roman" w:hAnsi="Times New Roman" w:cs="Times New Roman"/>
        </w:rPr>
        <w:t xml:space="preserve"> affected by the ongoing conflict,</w:t>
      </w:r>
    </w:p>
    <w:p w14:paraId="71FF8B74" w14:textId="3C261DA7"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 xml:space="preserve">implementing training programs to encourage sustainable and climate-smart agricultural practices, including crop rotation, soil conservation, and efficient irrigation </w:t>
      </w:r>
      <w:proofErr w:type="gramStart"/>
      <w:r w:rsidRPr="00CB7C66">
        <w:rPr>
          <w:rFonts w:ascii="Times New Roman" w:hAnsi="Times New Roman" w:cs="Times New Roman"/>
        </w:rPr>
        <w:t>techniques</w:t>
      </w:r>
      <w:r w:rsidR="00903D41">
        <w:rPr>
          <w:rFonts w:ascii="Times New Roman" w:hAnsi="Times New Roman" w:cs="Times New Roman"/>
        </w:rPr>
        <w:t>;</w:t>
      </w:r>
      <w:proofErr w:type="gramEnd"/>
    </w:p>
    <w:p w14:paraId="7395D820" w14:textId="77777777" w:rsidR="00142EDF" w:rsidRPr="00CB7C66" w:rsidRDefault="00142EDF" w:rsidP="00142EDF">
      <w:pPr>
        <w:spacing w:before="240" w:after="0" w:line="240" w:lineRule="auto"/>
        <w:rPr>
          <w:rFonts w:ascii="Times New Roman" w:hAnsi="Times New Roman" w:cs="Times New Roman"/>
          <w:lang w:eastAsia="ko-KR"/>
        </w:rPr>
      </w:pPr>
    </w:p>
    <w:p w14:paraId="56912E8C" w14:textId="77777777" w:rsidR="00142EDF" w:rsidRPr="00CB7C66" w:rsidRDefault="00142EDF" w:rsidP="00142EDF">
      <w:pPr>
        <w:spacing w:before="240" w:after="0" w:line="240" w:lineRule="auto"/>
        <w:rPr>
          <w:rFonts w:ascii="Times New Roman" w:hAnsi="Times New Roman" w:cs="Times New Roman"/>
        </w:rPr>
      </w:pPr>
      <w:r w:rsidRPr="00CB7C66">
        <w:rPr>
          <w:rFonts w:ascii="Times New Roman" w:hAnsi="Times New Roman" w:cs="Times New Roman"/>
        </w:rPr>
        <w:lastRenderedPageBreak/>
        <w:t>Main Submitter: China</w:t>
      </w:r>
    </w:p>
    <w:p w14:paraId="1AB3927E" w14:textId="77777777" w:rsidR="00142EDF" w:rsidRPr="00CB7C66" w:rsidRDefault="00142EDF" w:rsidP="00142EDF">
      <w:pPr>
        <w:pStyle w:val="ListParagraph"/>
        <w:numPr>
          <w:ilvl w:val="0"/>
          <w:numId w:val="1"/>
        </w:numPr>
        <w:spacing w:after="0" w:line="240" w:lineRule="auto"/>
        <w:rPr>
          <w:rFonts w:ascii="Times New Roman" w:hAnsi="Times New Roman" w:cs="Times New Roman"/>
        </w:rPr>
      </w:pPr>
      <w:r w:rsidRPr="00CB7C66">
        <w:rPr>
          <w:rFonts w:ascii="Times New Roman" w:hAnsi="Times New Roman" w:cs="Times New Roman"/>
          <w:u w:val="single"/>
        </w:rPr>
        <w:t>Stress</w:t>
      </w:r>
      <w:r w:rsidRPr="00CB7C66">
        <w:rPr>
          <w:rFonts w:ascii="Times New Roman" w:hAnsi="Times New Roman" w:cs="Times New Roman"/>
        </w:rPr>
        <w:t xml:space="preserve"> the seriousness of the issue to the world to gain awareness of Sudan’s severe hunger crisis but not limited to:</w:t>
      </w:r>
    </w:p>
    <w:p w14:paraId="7607B93F" w14:textId="77777777" w:rsidR="00142EDF" w:rsidRPr="00CB7C66" w:rsidRDefault="00142EDF" w:rsidP="00142EDF">
      <w:pPr>
        <w:pStyle w:val="ListParagraph"/>
        <w:numPr>
          <w:ilvl w:val="1"/>
          <w:numId w:val="1"/>
        </w:numPr>
        <w:spacing w:after="0" w:line="240" w:lineRule="auto"/>
        <w:rPr>
          <w:rFonts w:ascii="Times New Roman" w:hAnsi="Times New Roman" w:cs="Times New Roman"/>
        </w:rPr>
      </w:pPr>
      <w:r w:rsidRPr="00CB7C66">
        <w:rPr>
          <w:rFonts w:ascii="Times New Roman" w:hAnsi="Times New Roman" w:cs="Times New Roman"/>
        </w:rPr>
        <w:t>promote the current issue of the hunger crisis in Sudan online by:</w:t>
      </w:r>
    </w:p>
    <w:p w14:paraId="215A9F0C"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eastAsia="Batang" w:hAnsi="Times New Roman" w:cs="Times New Roman"/>
          <w:lang w:eastAsia="ko-KR"/>
        </w:rPr>
        <w:t>uploadi</w:t>
      </w:r>
      <w:r w:rsidRPr="00CB7C66">
        <w:rPr>
          <w:rFonts w:ascii="Times New Roman" w:eastAsia="Batang" w:hAnsi="Times New Roman" w:cs="Times New Roman" w:hint="eastAsia"/>
          <w:lang w:eastAsia="ko-KR"/>
        </w:rPr>
        <w:t>n</w:t>
      </w:r>
      <w:r w:rsidRPr="00CB7C66">
        <w:rPr>
          <w:rFonts w:ascii="Times New Roman" w:eastAsia="Batang" w:hAnsi="Times New Roman" w:cs="Times New Roman"/>
          <w:lang w:eastAsia="ko-KR"/>
        </w:rPr>
        <w:t xml:space="preserve">g advertisements about how people in Sudan live with scarce food and water through social media like Instagram and YouTube by gaining sponsors and volunteers </w:t>
      </w:r>
      <w:r w:rsidRPr="00CB7C66">
        <w:rPr>
          <w:rFonts w:ascii="Times New Roman" w:hAnsi="Times New Roman" w:cs="Times New Roman"/>
        </w:rPr>
        <w:t>who will participate in fundraising to help raise awareness about Sudan’s ongoing hunger crisis</w:t>
      </w:r>
      <w:r w:rsidRPr="00CB7C66">
        <w:rPr>
          <w:rFonts w:ascii="Times New Roman" w:eastAsia="Batang" w:hAnsi="Times New Roman" w:cs="Times New Roman"/>
          <w:lang w:eastAsia="ko-KR"/>
        </w:rPr>
        <w:t>,</w:t>
      </w:r>
    </w:p>
    <w:p w14:paraId="2C945E43"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rPr>
        <w:t>showing the hardships that the</w:t>
      </w:r>
      <w:r w:rsidRPr="00CB7C66">
        <w:rPr>
          <w:rFonts w:ascii="Times New Roman" w:eastAsia="Times New Roman" w:hAnsi="Times New Roman" w:cs="Times New Roman"/>
          <w:color w:val="000000"/>
        </w:rPr>
        <w:t xml:space="preserve"> country and companies are going through due to the issue of the news like Public Broadcasting Service (PBS),</w:t>
      </w:r>
    </w:p>
    <w:p w14:paraId="52F0EE14" w14:textId="66D98873" w:rsidR="00142EDF" w:rsidRPr="00CB7C66" w:rsidRDefault="00142EDF" w:rsidP="00142EDF">
      <w:pPr>
        <w:pStyle w:val="ListParagraph"/>
        <w:numPr>
          <w:ilvl w:val="1"/>
          <w:numId w:val="1"/>
        </w:numPr>
        <w:spacing w:before="240" w:after="0" w:line="240" w:lineRule="auto"/>
        <w:rPr>
          <w:rFonts w:ascii="Times New Roman" w:hAnsi="Times New Roman" w:cs="Times New Roman"/>
        </w:rPr>
      </w:pPr>
      <w:r w:rsidRPr="00CB7C66">
        <w:rPr>
          <w:rFonts w:ascii="Times New Roman" w:hAnsi="Times New Roman" w:cs="Times New Roman"/>
        </w:rPr>
        <w:t>suggest World Vision (WV) to make a campaign showing the importance of overcoming food insecurity in Sudan</w:t>
      </w:r>
      <w:r w:rsidR="00903D41">
        <w:rPr>
          <w:rFonts w:ascii="Times New Roman" w:hAnsi="Times New Roman" w:cs="Times New Roman"/>
        </w:rPr>
        <w:t>:</w:t>
      </w:r>
    </w:p>
    <w:p w14:paraId="7FEA68E0" w14:textId="77777777"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emphasizing how continuous food insecurity will lead to more serious problems in Sudan,</w:t>
      </w:r>
    </w:p>
    <w:p w14:paraId="5EC663FE" w14:textId="644A21A1"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 xml:space="preserve">launching a campaign that contrasts the consequences of overcoming the food </w:t>
      </w:r>
      <w:proofErr w:type="gramStart"/>
      <w:r w:rsidRPr="00CB7C66">
        <w:rPr>
          <w:rFonts w:ascii="Times New Roman" w:hAnsi="Times New Roman" w:cs="Times New Roman"/>
        </w:rPr>
        <w:t>crisis</w:t>
      </w:r>
      <w:r w:rsidR="00903D41">
        <w:rPr>
          <w:rFonts w:ascii="Times New Roman" w:hAnsi="Times New Roman" w:cs="Times New Roman"/>
        </w:rPr>
        <w:t>;</w:t>
      </w:r>
      <w:proofErr w:type="gramEnd"/>
    </w:p>
    <w:p w14:paraId="7BF6E29C" w14:textId="77777777" w:rsidR="00142EDF" w:rsidRPr="00CB7C66" w:rsidRDefault="00142EDF" w:rsidP="00142EDF">
      <w:pPr>
        <w:pStyle w:val="ListParagraph"/>
        <w:spacing w:before="240" w:after="0" w:line="240" w:lineRule="auto"/>
        <w:ind w:left="0"/>
        <w:rPr>
          <w:rFonts w:ascii="Times New Roman" w:hAnsi="Times New Roman" w:cs="Times New Roman"/>
        </w:rPr>
      </w:pPr>
    </w:p>
    <w:p w14:paraId="4960649F" w14:textId="77777777" w:rsidR="00142EDF" w:rsidRPr="00CB7C66" w:rsidRDefault="00142EDF" w:rsidP="00142EDF">
      <w:pPr>
        <w:pStyle w:val="ListParagraph"/>
        <w:spacing w:before="240" w:after="0" w:line="240" w:lineRule="auto"/>
        <w:ind w:left="0"/>
        <w:rPr>
          <w:rFonts w:ascii="Times New Roman" w:hAnsi="Times New Roman" w:cs="Times New Roman"/>
        </w:rPr>
      </w:pPr>
      <w:r w:rsidRPr="00CB7C66">
        <w:rPr>
          <w:rFonts w:ascii="Times New Roman" w:hAnsi="Times New Roman" w:cs="Times New Roman"/>
        </w:rPr>
        <w:t xml:space="preserve">Main Submitter: Australia </w:t>
      </w:r>
    </w:p>
    <w:p w14:paraId="1200FB9C" w14:textId="77777777" w:rsidR="00142EDF" w:rsidRPr="00CB7C66" w:rsidRDefault="00142EDF" w:rsidP="00142EDF">
      <w:pPr>
        <w:pStyle w:val="ListParagraph"/>
        <w:numPr>
          <w:ilvl w:val="0"/>
          <w:numId w:val="1"/>
        </w:numPr>
        <w:spacing w:before="240" w:after="0" w:line="240" w:lineRule="auto"/>
        <w:rPr>
          <w:rFonts w:ascii="Times New Roman" w:hAnsi="Times New Roman" w:cs="Times New Roman"/>
        </w:rPr>
      </w:pPr>
      <w:r w:rsidRPr="00CB7C66">
        <w:rPr>
          <w:rFonts w:ascii="Times New Roman" w:hAnsi="Times New Roman" w:cs="Times New Roman"/>
          <w:u w:val="single"/>
        </w:rPr>
        <w:t>Suggest</w:t>
      </w:r>
      <w:r w:rsidRPr="00CB7C66">
        <w:rPr>
          <w:rFonts w:ascii="Times New Roman" w:hAnsi="Times New Roman" w:cs="Times New Roman"/>
        </w:rPr>
        <w:t xml:space="preserve"> United Nations International Children’s Emergency Fund (UNICEF) and Save the Children to support children and pregnant women with food supplies </w:t>
      </w:r>
      <w:r w:rsidRPr="00CB7C66">
        <w:rPr>
          <w:rFonts w:ascii="Times New Roman" w:hAnsi="Times New Roman" w:cs="Times New Roman"/>
          <w:lang w:eastAsia="ko-KR"/>
        </w:rPr>
        <w:t>but not limited to:</w:t>
      </w:r>
    </w:p>
    <w:p w14:paraId="4AC14CF6" w14:textId="77777777" w:rsidR="00142EDF" w:rsidRPr="00CB7C66" w:rsidRDefault="00142EDF" w:rsidP="00142EDF">
      <w:pPr>
        <w:pStyle w:val="ListParagraph"/>
        <w:numPr>
          <w:ilvl w:val="1"/>
          <w:numId w:val="1"/>
        </w:numPr>
        <w:spacing w:before="240" w:after="0" w:line="240" w:lineRule="auto"/>
        <w:rPr>
          <w:rFonts w:ascii="Times New Roman" w:hAnsi="Times New Roman" w:cs="Times New Roman"/>
        </w:rPr>
      </w:pPr>
      <w:r w:rsidRPr="00CB7C66">
        <w:rPr>
          <w:rFonts w:ascii="Times New Roman" w:hAnsi="Times New Roman" w:cs="Times New Roman"/>
        </w:rPr>
        <w:t xml:space="preserve">provide powdered milk for infants to reduce infant starvation since mothers cannot produce healthy milk due to </w:t>
      </w:r>
      <w:r w:rsidRPr="00CB7C66">
        <w:rPr>
          <w:rFonts w:ascii="Times New Roman" w:hAnsi="Times New Roman" w:cs="Times New Roman"/>
          <w:lang w:eastAsia="ko-KR"/>
        </w:rPr>
        <w:t>malnutrition</w:t>
      </w:r>
      <w:r w:rsidRPr="00CB7C66">
        <w:rPr>
          <w:rFonts w:ascii="Times New Roman" w:hAnsi="Times New Roman" w:cs="Times New Roman"/>
        </w:rPr>
        <w:t xml:space="preserve"> caused by hunger crisis,</w:t>
      </w:r>
    </w:p>
    <w:p w14:paraId="74B26988" w14:textId="77777777" w:rsidR="00142EDF" w:rsidRPr="00CB7C66" w:rsidRDefault="00142EDF" w:rsidP="00142EDF">
      <w:pPr>
        <w:pStyle w:val="ListParagraph"/>
        <w:numPr>
          <w:ilvl w:val="1"/>
          <w:numId w:val="1"/>
        </w:numPr>
        <w:spacing w:before="240" w:after="0" w:line="240" w:lineRule="auto"/>
        <w:rPr>
          <w:rFonts w:ascii="Times New Roman" w:hAnsi="Times New Roman" w:cs="Times New Roman"/>
        </w:rPr>
      </w:pPr>
      <w:r w:rsidRPr="00CB7C66">
        <w:rPr>
          <w:rFonts w:ascii="Times New Roman" w:hAnsi="Times New Roman" w:cs="Times New Roman"/>
        </w:rPr>
        <w:t>increase the provision of therapeutic food and water to save children and pregnant women who are suffering from malnutrition caused by long-term hunger crisis:</w:t>
      </w:r>
    </w:p>
    <w:p w14:paraId="7B878362" w14:textId="77777777"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rPr>
        <w:t xml:space="preserve">providing food supply to </w:t>
      </w:r>
      <w:r w:rsidRPr="00CB7C66">
        <w:rPr>
          <w:rFonts w:ascii="Times New Roman" w:hAnsi="Times New Roman" w:cs="Times New Roman"/>
          <w:lang w:eastAsia="ko-KR"/>
        </w:rPr>
        <w:t>places where severe famine is concentrated in based on the information shared by Integrated Food Security Phase Classification (IPC),</w:t>
      </w:r>
    </w:p>
    <w:p w14:paraId="18C845E8" w14:textId="77777777"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lang w:eastAsia="ko-KR"/>
        </w:rPr>
        <w:t>prioritizing places with more children and pregnant women since they are the future of Sudan’s recovery,</w:t>
      </w:r>
    </w:p>
    <w:p w14:paraId="562EA022" w14:textId="77777777" w:rsidR="00142EDF" w:rsidRPr="00CB7C66" w:rsidRDefault="00142EDF" w:rsidP="00142EDF">
      <w:pPr>
        <w:pStyle w:val="ListParagraph"/>
        <w:numPr>
          <w:ilvl w:val="2"/>
          <w:numId w:val="1"/>
        </w:numPr>
        <w:spacing w:before="240" w:after="0" w:line="240" w:lineRule="auto"/>
        <w:rPr>
          <w:rFonts w:ascii="Times New Roman" w:hAnsi="Times New Roman" w:cs="Times New Roman"/>
        </w:rPr>
      </w:pPr>
      <w:r w:rsidRPr="00CB7C66">
        <w:rPr>
          <w:rFonts w:ascii="Times New Roman" w:hAnsi="Times New Roman" w:cs="Times New Roman"/>
          <w:lang w:eastAsia="ko-KR"/>
        </w:rPr>
        <w:t>developing a water purifying system near the displacement camps and shelters so that people can get clean water,</w:t>
      </w:r>
    </w:p>
    <w:p w14:paraId="55C223CC" w14:textId="3F88A95E" w:rsidR="00142EDF" w:rsidRPr="00CB7C66" w:rsidRDefault="00142EDF" w:rsidP="00142EDF">
      <w:pPr>
        <w:pStyle w:val="ListParagraph"/>
        <w:numPr>
          <w:ilvl w:val="1"/>
          <w:numId w:val="1"/>
        </w:numPr>
        <w:spacing w:before="240" w:after="0" w:line="240" w:lineRule="auto"/>
        <w:rPr>
          <w:rFonts w:ascii="Times New Roman" w:hAnsi="Times New Roman" w:cs="Times New Roman"/>
        </w:rPr>
      </w:pPr>
      <w:r w:rsidRPr="00CB7C66">
        <w:rPr>
          <w:rFonts w:ascii="Times New Roman" w:hAnsi="Times New Roman" w:cs="Times New Roman"/>
        </w:rPr>
        <w:t xml:space="preserve">run mobile health clinics and nutrition supplements to Sudanese children who are </w:t>
      </w:r>
      <w:proofErr w:type="gramStart"/>
      <w:r w:rsidRPr="00CB7C66">
        <w:rPr>
          <w:rFonts w:ascii="Times New Roman" w:hAnsi="Times New Roman" w:cs="Times New Roman"/>
        </w:rPr>
        <w:t>malnourished</w:t>
      </w:r>
      <w:r w:rsidR="00903D41">
        <w:rPr>
          <w:rFonts w:ascii="Times New Roman" w:hAnsi="Times New Roman" w:cs="Times New Roman"/>
        </w:rPr>
        <w:t>;</w:t>
      </w:r>
      <w:proofErr w:type="gramEnd"/>
    </w:p>
    <w:p w14:paraId="13E43516" w14:textId="77777777" w:rsidR="00142EDF" w:rsidRPr="00CB7C66" w:rsidRDefault="00142EDF" w:rsidP="00142EDF">
      <w:pPr>
        <w:pStyle w:val="ListParagraph"/>
        <w:spacing w:after="0" w:line="240" w:lineRule="auto"/>
        <w:ind w:left="0"/>
        <w:rPr>
          <w:rFonts w:ascii="Times New Roman" w:hAnsi="Times New Roman" w:cs="Times New Roman"/>
        </w:rPr>
      </w:pPr>
    </w:p>
    <w:p w14:paraId="34D536A7" w14:textId="77777777" w:rsidR="00142EDF" w:rsidRPr="00CB7C66" w:rsidRDefault="00142EDF" w:rsidP="00142EDF">
      <w:pPr>
        <w:spacing w:after="0" w:line="240" w:lineRule="auto"/>
        <w:rPr>
          <w:rFonts w:ascii="Times New Roman" w:hAnsi="Times New Roman" w:cs="Times New Roman"/>
        </w:rPr>
      </w:pPr>
      <w:r w:rsidRPr="00CB7C66">
        <w:rPr>
          <w:rFonts w:ascii="Times New Roman" w:hAnsi="Times New Roman" w:cs="Times New Roman"/>
        </w:rPr>
        <w:t>Main Submitter: United Kingdom</w:t>
      </w:r>
    </w:p>
    <w:p w14:paraId="729E7E34" w14:textId="77777777" w:rsidR="00142EDF" w:rsidRPr="00CB7C66" w:rsidRDefault="00142EDF" w:rsidP="00142EDF">
      <w:pPr>
        <w:pStyle w:val="ListParagraph"/>
        <w:numPr>
          <w:ilvl w:val="0"/>
          <w:numId w:val="1"/>
        </w:numPr>
        <w:spacing w:after="0" w:line="240" w:lineRule="auto"/>
        <w:rPr>
          <w:rFonts w:ascii="Times New Roman" w:hAnsi="Times New Roman" w:cs="Times New Roman"/>
        </w:rPr>
      </w:pPr>
      <w:r w:rsidRPr="00CB7C66">
        <w:rPr>
          <w:rFonts w:ascii="Times New Roman" w:hAnsi="Times New Roman" w:cs="Times New Roman"/>
          <w:u w:val="single"/>
        </w:rPr>
        <w:t>Offer</w:t>
      </w:r>
      <w:r w:rsidRPr="00CB7C66">
        <w:rPr>
          <w:rFonts w:ascii="Times New Roman" w:hAnsi="Times New Roman" w:cs="Times New Roman"/>
        </w:rPr>
        <w:t xml:space="preserve"> sufficient financial support through charities to aim for economic recovery from the past years to overcome the market inflation and for the people in Sudan who are undergoing the hardships caused by the hunger crisis but not limited to:</w:t>
      </w:r>
    </w:p>
    <w:p w14:paraId="455C936A" w14:textId="5C4B733D" w:rsidR="00142EDF" w:rsidRPr="00CB7C66" w:rsidRDefault="00142EDF" w:rsidP="00142EDF">
      <w:pPr>
        <w:pStyle w:val="ListParagraph"/>
        <w:numPr>
          <w:ilvl w:val="1"/>
          <w:numId w:val="1"/>
        </w:numPr>
        <w:spacing w:after="0" w:line="240" w:lineRule="auto"/>
        <w:rPr>
          <w:rFonts w:ascii="Times New Roman" w:hAnsi="Times New Roman" w:cs="Times New Roman"/>
        </w:rPr>
      </w:pPr>
      <w:r w:rsidRPr="00CB7C66">
        <w:rPr>
          <w:rFonts w:ascii="Times New Roman" w:eastAsia="Times New Roman" w:hAnsi="Times New Roman" w:cs="Times New Roman"/>
          <w:color w:val="0E101A"/>
          <w:kern w:val="0"/>
          <w14:ligatures w14:val="none"/>
        </w:rPr>
        <w:t>collaborate with international charity organizations such as the World Food Programme (WFP), Save the Children Fund, and Action Against Hunger to raise</w:t>
      </w:r>
      <w:r w:rsidRPr="00CB7C66">
        <w:rPr>
          <w:rFonts w:ascii="Times New Roman" w:eastAsia="Times New Roman" w:hAnsi="Times New Roman" w:cs="Times New Roman"/>
          <w:color w:val="0E101A"/>
          <w:kern w:val="0"/>
          <w:lang w:eastAsia="ko-KR"/>
          <w14:ligatures w14:val="none"/>
        </w:rPr>
        <w:t xml:space="preserve"> financial assistance</w:t>
      </w:r>
      <w:r w:rsidR="00903D41">
        <w:rPr>
          <w:rFonts w:ascii="Times New Roman" w:eastAsia="Times New Roman" w:hAnsi="Times New Roman" w:cs="Times New Roman"/>
          <w:color w:val="0E101A"/>
          <w:kern w:val="0"/>
          <w14:ligatures w14:val="none"/>
        </w:rPr>
        <w:t>:</w:t>
      </w:r>
    </w:p>
    <w:p w14:paraId="0B903389"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eastAsia="Times New Roman" w:hAnsi="Times New Roman" w:cs="Times New Roman"/>
          <w:color w:val="0E101A"/>
          <w:kern w:val="0"/>
          <w14:ligatures w14:val="none"/>
        </w:rPr>
        <w:t>supporting Sudan’s agricultural growth to overcome food scarcity by using the money for agricultural supplies such as seeds and equipment,</w:t>
      </w:r>
    </w:p>
    <w:p w14:paraId="3615C312"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rPr>
        <w:t>providing money for families and individuals since they cannot afford food and supplies in markets due to high inflation,</w:t>
      </w:r>
    </w:p>
    <w:p w14:paraId="7BE95B22" w14:textId="77777777" w:rsidR="00142EDF" w:rsidRPr="00CB7C66" w:rsidRDefault="00142EDF" w:rsidP="00142EDF">
      <w:pPr>
        <w:pStyle w:val="ListParagraph"/>
        <w:numPr>
          <w:ilvl w:val="1"/>
          <w:numId w:val="1"/>
        </w:numPr>
        <w:spacing w:after="0" w:line="240" w:lineRule="auto"/>
        <w:rPr>
          <w:rFonts w:ascii="Times New Roman" w:hAnsi="Times New Roman" w:cs="Times New Roman"/>
        </w:rPr>
      </w:pPr>
      <w:r w:rsidRPr="00CB7C66">
        <w:rPr>
          <w:rFonts w:ascii="Times New Roman" w:hAnsi="Times New Roman" w:cs="Times New Roman"/>
        </w:rPr>
        <w:lastRenderedPageBreak/>
        <w:t>provide economic help to overcome the current high inflation by giving people and the country more chances to work and gain money:</w:t>
      </w:r>
    </w:p>
    <w:p w14:paraId="425A2023"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rPr>
        <w:t>offering agricultural work for people who have lost jobs to enhance agricultural instability and job loss caused by internal conflict</w:t>
      </w:r>
      <w:r w:rsidRPr="00CB7C66">
        <w:rPr>
          <w:rFonts w:ascii="Times New Roman" w:hAnsi="Times New Roman" w:cs="Times New Roman" w:hint="eastAsia"/>
          <w:lang w:eastAsia="ko-KR"/>
        </w:rPr>
        <w:t>,</w:t>
      </w:r>
    </w:p>
    <w:p w14:paraId="168FB110"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rPr>
        <w:t>promoting trade with neighboring countries to enhance Sudan’s national economy and form alliances,</w:t>
      </w:r>
    </w:p>
    <w:p w14:paraId="21887E31" w14:textId="2556899B" w:rsidR="00142EDF" w:rsidRPr="00CB7C66" w:rsidRDefault="00142EDF" w:rsidP="00142EDF">
      <w:pPr>
        <w:pStyle w:val="ListParagraph"/>
        <w:numPr>
          <w:ilvl w:val="1"/>
          <w:numId w:val="1"/>
        </w:numPr>
        <w:spacing w:after="0" w:line="240" w:lineRule="auto"/>
        <w:rPr>
          <w:rFonts w:ascii="Times New Roman" w:hAnsi="Times New Roman" w:cs="Times New Roman"/>
        </w:rPr>
      </w:pPr>
      <w:r w:rsidRPr="00CB7C66">
        <w:rPr>
          <w:rFonts w:ascii="Times New Roman" w:eastAsia="Times New Roman" w:hAnsi="Times New Roman" w:cs="Times New Roman"/>
          <w:lang w:eastAsia="ko-KR"/>
        </w:rPr>
        <w:t xml:space="preserve"> </w:t>
      </w:r>
      <w:r w:rsidRPr="00CB7C66">
        <w:rPr>
          <w:rFonts w:ascii="Times New Roman" w:eastAsia="Batang" w:hAnsi="Times New Roman" w:cs="Times New Roman"/>
          <w:lang w:eastAsia="ko-KR"/>
        </w:rPr>
        <w:t>request the International Monetary Fund (IMF) to give financial assistance to Internally Displaced People (IDP</w:t>
      </w:r>
      <w:r w:rsidRPr="00CB7C66">
        <w:rPr>
          <w:rFonts w:ascii="Times New Roman" w:eastAsia="Batang" w:hAnsi="Times New Roman" w:cs="Times New Roman" w:hint="eastAsia"/>
          <w:lang w:eastAsia="ko-KR"/>
        </w:rPr>
        <w:t>s</w:t>
      </w:r>
      <w:r w:rsidRPr="00CB7C66">
        <w:rPr>
          <w:rFonts w:ascii="Times New Roman" w:eastAsia="Batang" w:hAnsi="Times New Roman" w:cs="Times New Roman"/>
          <w:lang w:eastAsia="ko-KR"/>
        </w:rPr>
        <w:t xml:space="preserve">) in Sudan with severe food insecurity </w:t>
      </w:r>
      <w:proofErr w:type="gramStart"/>
      <w:r w:rsidRPr="00CB7C66">
        <w:rPr>
          <w:rFonts w:ascii="Times New Roman" w:eastAsia="Batang" w:hAnsi="Times New Roman" w:cs="Times New Roman"/>
          <w:lang w:eastAsia="ko-KR"/>
        </w:rPr>
        <w:t>matters</w:t>
      </w:r>
      <w:r w:rsidR="00903D41">
        <w:rPr>
          <w:rFonts w:ascii="Times New Roman" w:eastAsia="Batang" w:hAnsi="Times New Roman" w:cs="Times New Roman"/>
          <w:lang w:eastAsia="ko-KR"/>
        </w:rPr>
        <w:t>;</w:t>
      </w:r>
      <w:proofErr w:type="gramEnd"/>
    </w:p>
    <w:p w14:paraId="0C5DED4E" w14:textId="77777777" w:rsidR="00142EDF" w:rsidRPr="00CB7C66" w:rsidRDefault="00142EDF" w:rsidP="00142EDF">
      <w:pPr>
        <w:spacing w:after="0" w:line="240" w:lineRule="auto"/>
        <w:rPr>
          <w:rFonts w:ascii="Times New Roman" w:hAnsi="Times New Roman" w:cs="Times New Roman"/>
        </w:rPr>
      </w:pPr>
    </w:p>
    <w:p w14:paraId="0A65721A" w14:textId="77777777" w:rsidR="00142EDF" w:rsidRPr="00CB7C66" w:rsidRDefault="00142EDF" w:rsidP="00142EDF">
      <w:pPr>
        <w:spacing w:after="0" w:line="240" w:lineRule="auto"/>
        <w:rPr>
          <w:rFonts w:ascii="Times New Roman" w:hAnsi="Times New Roman" w:cs="Times New Roman"/>
        </w:rPr>
      </w:pPr>
      <w:r w:rsidRPr="00CB7C66">
        <w:rPr>
          <w:rFonts w:ascii="Times New Roman" w:hAnsi="Times New Roman" w:cs="Times New Roman"/>
        </w:rPr>
        <w:t>Main Submitter: Australia</w:t>
      </w:r>
    </w:p>
    <w:p w14:paraId="70D6FBBA" w14:textId="03E9BE2E" w:rsidR="00142EDF" w:rsidRPr="00CB7C66" w:rsidRDefault="00142EDF" w:rsidP="00142EDF">
      <w:pPr>
        <w:pStyle w:val="ListParagraph"/>
        <w:numPr>
          <w:ilvl w:val="0"/>
          <w:numId w:val="1"/>
        </w:numPr>
        <w:spacing w:after="0" w:line="240" w:lineRule="auto"/>
        <w:rPr>
          <w:rFonts w:ascii="Times New Roman" w:hAnsi="Times New Roman" w:cs="Times New Roman"/>
        </w:rPr>
      </w:pPr>
      <w:r w:rsidRPr="00CB7C66">
        <w:rPr>
          <w:rFonts w:ascii="Times New Roman" w:hAnsi="Times New Roman" w:cs="Times New Roman"/>
          <w:u w:val="single"/>
        </w:rPr>
        <w:t>Manage</w:t>
      </w:r>
      <w:r w:rsidRPr="00CB7C66">
        <w:rPr>
          <w:rFonts w:ascii="Times New Roman" w:hAnsi="Times New Roman" w:cs="Times New Roman"/>
        </w:rPr>
        <w:t xml:space="preserve"> water for Sudan to solve the water shortage problem which affects agricultural stability</w:t>
      </w:r>
      <w:r w:rsidR="00903D41">
        <w:rPr>
          <w:rFonts w:ascii="Times New Roman" w:hAnsi="Times New Roman" w:cs="Times New Roman"/>
        </w:rPr>
        <w:t>:</w:t>
      </w:r>
    </w:p>
    <w:p w14:paraId="0283F5D3" w14:textId="77777777" w:rsidR="00142EDF" w:rsidRPr="00CB7C66" w:rsidRDefault="00142EDF" w:rsidP="00142EDF">
      <w:pPr>
        <w:pStyle w:val="ListParagraph"/>
        <w:numPr>
          <w:ilvl w:val="1"/>
          <w:numId w:val="1"/>
        </w:numPr>
        <w:spacing w:after="0" w:line="240" w:lineRule="auto"/>
        <w:rPr>
          <w:rFonts w:ascii="Times New Roman" w:hAnsi="Times New Roman" w:cs="Times New Roman"/>
        </w:rPr>
      </w:pPr>
      <w:r w:rsidRPr="00CB7C66">
        <w:rPr>
          <w:rFonts w:ascii="Times New Roman" w:hAnsi="Times New Roman" w:cs="Times New Roman"/>
        </w:rPr>
        <w:t>advocate the United Nations Water (UN-Water) to provide water management and support for improvement</w:t>
      </w:r>
      <w:r w:rsidRPr="00CB7C66">
        <w:rPr>
          <w:rFonts w:ascii="Times New Roman" w:hAnsi="Times New Roman" w:cs="Times New Roman" w:hint="eastAsia"/>
          <w:lang w:eastAsia="ko-KR"/>
        </w:rPr>
        <w:t xml:space="preserve"> </w:t>
      </w:r>
      <w:r w:rsidRPr="00CB7C66">
        <w:rPr>
          <w:rFonts w:ascii="Times New Roman" w:hAnsi="Times New Roman" w:cs="Times New Roman"/>
          <w:lang w:eastAsia="ko-KR"/>
        </w:rPr>
        <w:t>in agricultural stability in Sudan</w:t>
      </w:r>
      <w:r w:rsidRPr="00CB7C66">
        <w:rPr>
          <w:rFonts w:ascii="Times New Roman" w:hAnsi="Times New Roman" w:cs="Times New Roman"/>
        </w:rPr>
        <w:t xml:space="preserve">, </w:t>
      </w:r>
    </w:p>
    <w:p w14:paraId="1B7A5ED2" w14:textId="77777777" w:rsidR="00142EDF" w:rsidRPr="00CB7C66" w:rsidRDefault="00142EDF" w:rsidP="00142EDF">
      <w:pPr>
        <w:pStyle w:val="ListParagraph"/>
        <w:numPr>
          <w:ilvl w:val="1"/>
          <w:numId w:val="1"/>
        </w:numPr>
        <w:spacing w:after="0" w:line="240" w:lineRule="auto"/>
        <w:rPr>
          <w:rFonts w:ascii="Times New Roman" w:hAnsi="Times New Roman" w:cs="Times New Roman"/>
        </w:rPr>
      </w:pPr>
      <w:r w:rsidRPr="00CB7C66">
        <w:rPr>
          <w:rFonts w:ascii="Times New Roman" w:hAnsi="Times New Roman" w:cs="Times New Roman"/>
        </w:rPr>
        <w:t>request the support of the United Nations to find infrastructure for water management:</w:t>
      </w:r>
    </w:p>
    <w:p w14:paraId="4094567D"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rPr>
        <w:t>suggesting the United Nations Development Programme (UNDP) to build up basic infrastructure such as tap water supply system, emergency water supply systems,</w:t>
      </w:r>
    </w:p>
    <w:p w14:paraId="15C6CCBC"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rPr>
        <w:t>requesting the World Bank to offer financial support for water-related infrastructure projects to improve water access,</w:t>
      </w:r>
    </w:p>
    <w:p w14:paraId="06A8FB2D" w14:textId="77777777" w:rsidR="00142EDF" w:rsidRPr="00CB7C66" w:rsidRDefault="00142EDF" w:rsidP="00142EDF">
      <w:pPr>
        <w:pStyle w:val="ListParagraph"/>
        <w:numPr>
          <w:ilvl w:val="1"/>
          <w:numId w:val="1"/>
        </w:numPr>
        <w:spacing w:after="0" w:line="240" w:lineRule="auto"/>
        <w:rPr>
          <w:rFonts w:ascii="Times New Roman" w:hAnsi="Times New Roman" w:cs="Times New Roman"/>
        </w:rPr>
      </w:pPr>
      <w:r w:rsidRPr="00CB7C66">
        <w:rPr>
          <w:rFonts w:ascii="Times New Roman" w:hAnsi="Times New Roman" w:cs="Times New Roman"/>
        </w:rPr>
        <w:t>enhance an integrated water, sanitation, and hygiene (WASH) program conducted by IRC:</w:t>
      </w:r>
    </w:p>
    <w:p w14:paraId="1BB8ADA4"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rPr>
        <w:t>recommending IRC to provide an emergency WASH system like a water tank car or temporary water supply,</w:t>
      </w:r>
    </w:p>
    <w:p w14:paraId="16EA1A36" w14:textId="77777777" w:rsidR="00142EDF" w:rsidRPr="00CB7C66" w:rsidRDefault="00142EDF" w:rsidP="00142EDF">
      <w:pPr>
        <w:pStyle w:val="ListParagraph"/>
        <w:numPr>
          <w:ilvl w:val="2"/>
          <w:numId w:val="1"/>
        </w:numPr>
        <w:spacing w:after="0" w:line="240" w:lineRule="auto"/>
        <w:rPr>
          <w:rFonts w:ascii="Times New Roman" w:hAnsi="Times New Roman" w:cs="Times New Roman"/>
        </w:rPr>
      </w:pPr>
      <w:r w:rsidRPr="00CB7C66">
        <w:rPr>
          <w:rFonts w:ascii="Times New Roman" w:hAnsi="Times New Roman" w:cs="Times New Roman"/>
        </w:rPr>
        <w:t>constructing water storage facilities or reservoirs to store rainwater in specific areas to address the water shortage during drought season.</w:t>
      </w:r>
    </w:p>
    <w:p w14:paraId="4DB4B3AE" w14:textId="77777777" w:rsidR="00142EDF" w:rsidRDefault="00142EDF"/>
    <w:sectPr w:rsidR="00142ED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FCEF4" w14:textId="77777777" w:rsidR="00C80C64" w:rsidRDefault="00C80C64" w:rsidP="00B71016">
      <w:pPr>
        <w:spacing w:after="0" w:line="240" w:lineRule="auto"/>
      </w:pPr>
      <w:r>
        <w:separator/>
      </w:r>
    </w:p>
  </w:endnote>
  <w:endnote w:type="continuationSeparator" w:id="0">
    <w:p w14:paraId="399EBF95" w14:textId="77777777" w:rsidR="00C80C64" w:rsidRDefault="00C80C64" w:rsidP="00B7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84CC3" w14:textId="77777777" w:rsidR="00C80C64" w:rsidRDefault="00C80C64" w:rsidP="00B71016">
      <w:pPr>
        <w:spacing w:after="0" w:line="240" w:lineRule="auto"/>
      </w:pPr>
      <w:r>
        <w:separator/>
      </w:r>
    </w:p>
  </w:footnote>
  <w:footnote w:type="continuationSeparator" w:id="0">
    <w:p w14:paraId="19D0A2D1" w14:textId="77777777" w:rsidR="00C80C64" w:rsidRDefault="00C80C64" w:rsidP="00B71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E2CE" w14:textId="49C20E85" w:rsidR="00B71016" w:rsidRPr="00B71016" w:rsidRDefault="00B71016">
    <w:pPr>
      <w:pStyle w:val="Header"/>
      <w:rPr>
        <w:rFonts w:ascii="Times New Roman" w:eastAsia="Batang" w:hAnsi="Times New Roman" w:cs="Times New Roman"/>
        <w:lang w:eastAsia="ko-KR"/>
      </w:rPr>
    </w:pPr>
    <w:r w:rsidRPr="00B71016">
      <w:rPr>
        <w:rFonts w:ascii="Times New Roman" w:eastAsia="Batang" w:hAnsi="Times New Roman" w:cs="Times New Roman"/>
        <w:lang w:eastAsia="ko-KR"/>
      </w:rPr>
      <w:tab/>
    </w:r>
    <w:r w:rsidRPr="00B71016">
      <w:rPr>
        <w:rFonts w:ascii="Times New Roman" w:eastAsia="Batang" w:hAnsi="Times New Roman" w:cs="Times New Roman"/>
        <w:lang w:eastAsia="ko-KR"/>
      </w:rPr>
      <w:tab/>
      <w:t>AP_3_1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0F2B8F"/>
    <w:multiLevelType w:val="hybridMultilevel"/>
    <w:tmpl w:val="D548B854"/>
    <w:lvl w:ilvl="0" w:tplc="2FDEB5F0">
      <w:start w:val="1"/>
      <w:numFmt w:val="decimal"/>
      <w:lvlText w:val="%1."/>
      <w:lvlJc w:val="left"/>
      <w:pPr>
        <w:ind w:left="720" w:hanging="360"/>
      </w:pPr>
      <w:rPr>
        <w:rFonts w:ascii="Times New Roman" w:eastAsiaTheme="minorEastAsia" w:hAnsi="Times New Roman" w:cs="Times New Roman"/>
      </w:rPr>
    </w:lvl>
    <w:lvl w:ilvl="1" w:tplc="E352858A">
      <w:start w:val="1"/>
      <w:numFmt w:val="lowerLetter"/>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340" w:hanging="360"/>
      </w:pPr>
    </w:lvl>
    <w:lvl w:ilvl="3" w:tplc="0409001B">
      <w:start w:val="1"/>
      <w:numFmt w:val="lowerRoman"/>
      <w:lvlText w:val="%4."/>
      <w:lvlJc w:val="right"/>
      <w:pPr>
        <w:ind w:left="2880" w:hanging="360"/>
      </w:pPr>
    </w:lvl>
    <w:lvl w:ilvl="4" w:tplc="1EEEE262">
      <w:start w:val="1"/>
      <w:numFmt w:val="lowerLetter"/>
      <w:lvlText w:val="%5."/>
      <w:lvlJc w:val="left"/>
      <w:pPr>
        <w:ind w:left="3600" w:hanging="360"/>
      </w:pPr>
    </w:lvl>
    <w:lvl w:ilvl="5" w:tplc="75A83F6E">
      <w:start w:val="1"/>
      <w:numFmt w:val="lowerRoman"/>
      <w:lvlText w:val="%6."/>
      <w:lvlJc w:val="right"/>
      <w:pPr>
        <w:ind w:left="4320" w:hanging="180"/>
      </w:pPr>
    </w:lvl>
    <w:lvl w:ilvl="6" w:tplc="C3A666E2">
      <w:start w:val="1"/>
      <w:numFmt w:val="decimal"/>
      <w:lvlText w:val="%7."/>
      <w:lvlJc w:val="left"/>
      <w:pPr>
        <w:ind w:left="5040" w:hanging="360"/>
      </w:pPr>
    </w:lvl>
    <w:lvl w:ilvl="7" w:tplc="8D384302">
      <w:start w:val="1"/>
      <w:numFmt w:val="lowerLetter"/>
      <w:lvlText w:val="%8."/>
      <w:lvlJc w:val="left"/>
      <w:pPr>
        <w:ind w:left="5760" w:hanging="360"/>
      </w:pPr>
    </w:lvl>
    <w:lvl w:ilvl="8" w:tplc="16C4BBE0">
      <w:start w:val="1"/>
      <w:numFmt w:val="lowerRoman"/>
      <w:lvlText w:val="%9."/>
      <w:lvlJc w:val="right"/>
      <w:pPr>
        <w:ind w:left="6480" w:hanging="180"/>
      </w:pPr>
    </w:lvl>
  </w:abstractNum>
  <w:num w:numId="1" w16cid:durableId="204092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DF"/>
    <w:rsid w:val="00133814"/>
    <w:rsid w:val="00142EDF"/>
    <w:rsid w:val="001D34DB"/>
    <w:rsid w:val="005076E8"/>
    <w:rsid w:val="00903D41"/>
    <w:rsid w:val="00A82092"/>
    <w:rsid w:val="00B71016"/>
    <w:rsid w:val="00BE31FD"/>
    <w:rsid w:val="00C80C64"/>
    <w:rsid w:val="00D121FA"/>
    <w:rsid w:val="00DD6174"/>
    <w:rsid w:val="00E039A5"/>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BBCFAE"/>
  <w15:chartTrackingRefBased/>
  <w15:docId w15:val="{A5908ED1-95B4-1C4E-86DD-1BA8B4B2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K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DF"/>
    <w:rPr>
      <w:lang w:val="en-US"/>
    </w:rPr>
  </w:style>
  <w:style w:type="paragraph" w:styleId="Heading1">
    <w:name w:val="heading 1"/>
    <w:basedOn w:val="Normal"/>
    <w:next w:val="Normal"/>
    <w:link w:val="Heading1Char"/>
    <w:uiPriority w:val="9"/>
    <w:qFormat/>
    <w:rsid w:val="00142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EDF"/>
    <w:rPr>
      <w:rFonts w:eastAsiaTheme="majorEastAsia" w:cstheme="majorBidi"/>
      <w:color w:val="272727" w:themeColor="text1" w:themeTint="D8"/>
    </w:rPr>
  </w:style>
  <w:style w:type="paragraph" w:styleId="Title">
    <w:name w:val="Title"/>
    <w:basedOn w:val="Normal"/>
    <w:next w:val="Normal"/>
    <w:link w:val="TitleChar"/>
    <w:uiPriority w:val="10"/>
    <w:qFormat/>
    <w:rsid w:val="00142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EDF"/>
    <w:pPr>
      <w:spacing w:before="160"/>
      <w:jc w:val="center"/>
    </w:pPr>
    <w:rPr>
      <w:i/>
      <w:iCs/>
      <w:color w:val="404040" w:themeColor="text1" w:themeTint="BF"/>
    </w:rPr>
  </w:style>
  <w:style w:type="character" w:customStyle="1" w:styleId="QuoteChar">
    <w:name w:val="Quote Char"/>
    <w:basedOn w:val="DefaultParagraphFont"/>
    <w:link w:val="Quote"/>
    <w:uiPriority w:val="29"/>
    <w:rsid w:val="00142EDF"/>
    <w:rPr>
      <w:i/>
      <w:iCs/>
      <w:color w:val="404040" w:themeColor="text1" w:themeTint="BF"/>
    </w:rPr>
  </w:style>
  <w:style w:type="paragraph" w:styleId="ListParagraph">
    <w:name w:val="List Paragraph"/>
    <w:basedOn w:val="Normal"/>
    <w:uiPriority w:val="34"/>
    <w:qFormat/>
    <w:rsid w:val="00142EDF"/>
    <w:pPr>
      <w:ind w:left="720"/>
      <w:contextualSpacing/>
    </w:pPr>
  </w:style>
  <w:style w:type="character" w:styleId="IntenseEmphasis">
    <w:name w:val="Intense Emphasis"/>
    <w:basedOn w:val="DefaultParagraphFont"/>
    <w:uiPriority w:val="21"/>
    <w:qFormat/>
    <w:rsid w:val="00142EDF"/>
    <w:rPr>
      <w:i/>
      <w:iCs/>
      <w:color w:val="0F4761" w:themeColor="accent1" w:themeShade="BF"/>
    </w:rPr>
  </w:style>
  <w:style w:type="paragraph" w:styleId="IntenseQuote">
    <w:name w:val="Intense Quote"/>
    <w:basedOn w:val="Normal"/>
    <w:next w:val="Normal"/>
    <w:link w:val="IntenseQuoteChar"/>
    <w:uiPriority w:val="30"/>
    <w:qFormat/>
    <w:rsid w:val="00142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EDF"/>
    <w:rPr>
      <w:i/>
      <w:iCs/>
      <w:color w:val="0F4761" w:themeColor="accent1" w:themeShade="BF"/>
    </w:rPr>
  </w:style>
  <w:style w:type="character" w:styleId="IntenseReference">
    <w:name w:val="Intense Reference"/>
    <w:basedOn w:val="DefaultParagraphFont"/>
    <w:uiPriority w:val="32"/>
    <w:qFormat/>
    <w:rsid w:val="00142EDF"/>
    <w:rPr>
      <w:b/>
      <w:bCs/>
      <w:smallCaps/>
      <w:color w:val="0F4761" w:themeColor="accent1" w:themeShade="BF"/>
      <w:spacing w:val="5"/>
    </w:rPr>
  </w:style>
  <w:style w:type="paragraph" w:styleId="Header">
    <w:name w:val="header"/>
    <w:basedOn w:val="Normal"/>
    <w:link w:val="HeaderChar"/>
    <w:uiPriority w:val="99"/>
    <w:unhideWhenUsed/>
    <w:rsid w:val="00B71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016"/>
    <w:rPr>
      <w:lang w:val="en-US"/>
    </w:rPr>
  </w:style>
  <w:style w:type="paragraph" w:styleId="Footer">
    <w:name w:val="footer"/>
    <w:basedOn w:val="Normal"/>
    <w:link w:val="FooterChar"/>
    <w:uiPriority w:val="99"/>
    <w:unhideWhenUsed/>
    <w:rsid w:val="00B71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01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Jihu Lee</dc:creator>
  <cp:keywords/>
  <dc:description/>
  <cp:lastModifiedBy>JaeWook Kim</cp:lastModifiedBy>
  <cp:revision>2</cp:revision>
  <dcterms:created xsi:type="dcterms:W3CDTF">2024-11-08T01:59:00Z</dcterms:created>
  <dcterms:modified xsi:type="dcterms:W3CDTF">2024-11-08T01:59:00Z</dcterms:modified>
</cp:coreProperties>
</file>